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A92E" w14:textId="77777777" w:rsidR="0058207F" w:rsidRPr="00B037E4" w:rsidRDefault="0058207F" w:rsidP="002C791F">
      <w:pPr>
        <w:jc w:val="center"/>
        <w:rPr>
          <w:rFonts w:cs="Times New Roman"/>
          <w:sz w:val="22"/>
          <w:lang w:val="uk-UA"/>
        </w:rPr>
      </w:pPr>
    </w:p>
    <w:p w14:paraId="7421032E" w14:textId="77777777" w:rsidR="002C791F" w:rsidRPr="00B037E4" w:rsidRDefault="002C791F" w:rsidP="002C791F">
      <w:pPr>
        <w:jc w:val="center"/>
        <w:rPr>
          <w:rFonts w:cs="Times New Roman"/>
          <w:sz w:val="22"/>
          <w:lang w:val="uk-UA"/>
        </w:rPr>
      </w:pPr>
    </w:p>
    <w:p w14:paraId="3183E1C4" w14:textId="77777777" w:rsidR="002C791F" w:rsidRPr="00736669" w:rsidRDefault="002D2129" w:rsidP="002C791F">
      <w:pPr>
        <w:jc w:val="center"/>
        <w:rPr>
          <w:rFonts w:cs="Times New Roman"/>
          <w:b/>
          <w:sz w:val="26"/>
          <w:szCs w:val="26"/>
          <w:lang w:val="uk-UA"/>
        </w:rPr>
      </w:pPr>
      <w:r w:rsidRPr="00736669">
        <w:rPr>
          <w:rFonts w:cs="Times New Roman"/>
          <w:b/>
          <w:sz w:val="26"/>
          <w:szCs w:val="26"/>
          <w:lang w:val="uk-UA"/>
        </w:rPr>
        <w:t xml:space="preserve">ПУБЛІЧНЕ </w:t>
      </w:r>
      <w:r w:rsidR="001C60EE" w:rsidRPr="00736669">
        <w:rPr>
          <w:rFonts w:cs="Times New Roman"/>
          <w:b/>
          <w:sz w:val="26"/>
          <w:szCs w:val="26"/>
          <w:lang w:val="uk-UA"/>
        </w:rPr>
        <w:t>А</w:t>
      </w:r>
      <w:r w:rsidR="002C791F" w:rsidRPr="00736669">
        <w:rPr>
          <w:rFonts w:cs="Times New Roman"/>
          <w:b/>
          <w:sz w:val="26"/>
          <w:szCs w:val="26"/>
          <w:lang w:val="uk-UA"/>
        </w:rPr>
        <w:t xml:space="preserve">КЦІОНЕРНЕ ТОВАРИСТВО </w:t>
      </w:r>
    </w:p>
    <w:p w14:paraId="570E7D80" w14:textId="0BBCF244" w:rsidR="002C791F" w:rsidRPr="00736669" w:rsidRDefault="002C791F" w:rsidP="00736669">
      <w:pPr>
        <w:jc w:val="center"/>
        <w:rPr>
          <w:rFonts w:cs="Times New Roman"/>
          <w:b/>
          <w:sz w:val="26"/>
          <w:szCs w:val="26"/>
          <w:lang w:val="uk-UA"/>
        </w:rPr>
      </w:pPr>
      <w:r w:rsidRPr="00736669">
        <w:rPr>
          <w:rFonts w:cs="Times New Roman"/>
          <w:b/>
          <w:sz w:val="26"/>
          <w:szCs w:val="26"/>
          <w:lang w:val="uk-UA"/>
        </w:rPr>
        <w:t>«ЗАКРИТИЙ НЕДИВЕРСИФІКОВАНИЙ ВЕНЧУРНИЙ КОРПОРАТИВНИЙ ІНВЕСТИЦІЙНИЙ ФОНД «</w:t>
      </w:r>
      <w:r w:rsidR="002D2129" w:rsidRPr="00736669">
        <w:rPr>
          <w:rFonts w:cs="Times New Roman"/>
          <w:b/>
          <w:sz w:val="26"/>
          <w:szCs w:val="26"/>
        </w:rPr>
        <w:t>ХАНТЕР</w:t>
      </w:r>
      <w:r w:rsidRPr="00736669">
        <w:rPr>
          <w:rFonts w:cs="Times New Roman"/>
          <w:b/>
          <w:sz w:val="26"/>
          <w:szCs w:val="26"/>
          <w:lang w:val="uk-UA"/>
        </w:rPr>
        <w:t>»</w:t>
      </w:r>
    </w:p>
    <w:p w14:paraId="61F1742F" w14:textId="77777777" w:rsidR="002C791F" w:rsidRPr="00736669" w:rsidRDefault="002C791F" w:rsidP="002C791F">
      <w:pPr>
        <w:jc w:val="center"/>
        <w:rPr>
          <w:rFonts w:cs="Times New Roman"/>
          <w:sz w:val="22"/>
          <w:lang w:val="uk-UA"/>
        </w:rPr>
      </w:pPr>
      <w:r w:rsidRPr="00736669">
        <w:rPr>
          <w:rFonts w:cs="Times New Roman"/>
          <w:sz w:val="22"/>
          <w:lang w:val="uk-UA"/>
        </w:rPr>
        <w:t>(ідентифікаційний код за ЄДРПОУ</w:t>
      </w:r>
      <w:r w:rsidR="002D2129" w:rsidRPr="00736669">
        <w:rPr>
          <w:rFonts w:cs="Times New Roman"/>
          <w:sz w:val="22"/>
          <w:lang w:val="uk-UA"/>
        </w:rPr>
        <w:t xml:space="preserve"> 38901468</w:t>
      </w:r>
      <w:r w:rsidRPr="00736669">
        <w:rPr>
          <w:rFonts w:cs="Times New Roman"/>
          <w:sz w:val="22"/>
          <w:lang w:val="uk-UA"/>
        </w:rPr>
        <w:t>)</w:t>
      </w:r>
    </w:p>
    <w:p w14:paraId="0703235E" w14:textId="77777777" w:rsidR="002C791F" w:rsidRPr="00976ABD" w:rsidRDefault="002C791F" w:rsidP="002C791F">
      <w:pPr>
        <w:rPr>
          <w:rFonts w:cs="Times New Roman"/>
          <w:szCs w:val="24"/>
          <w:lang w:val="uk-UA"/>
        </w:rPr>
      </w:pPr>
    </w:p>
    <w:p w14:paraId="1E707D08" w14:textId="77777777" w:rsidR="002C791F" w:rsidRPr="00A21E67" w:rsidRDefault="002C791F" w:rsidP="00A21E67">
      <w:pPr>
        <w:jc w:val="center"/>
        <w:rPr>
          <w:rFonts w:cs="Times New Roman"/>
          <w:b/>
          <w:szCs w:val="24"/>
          <w:lang w:val="uk-UA"/>
        </w:rPr>
      </w:pPr>
      <w:r w:rsidRPr="00976ABD">
        <w:rPr>
          <w:rFonts w:cs="Times New Roman"/>
          <w:b/>
          <w:szCs w:val="24"/>
          <w:lang w:val="uk-UA"/>
        </w:rPr>
        <w:t>Інформація про юридичних осіб, послугами яких користується фонд</w:t>
      </w:r>
    </w:p>
    <w:tbl>
      <w:tblPr>
        <w:tblStyle w:val="a3"/>
        <w:tblW w:w="14991" w:type="dxa"/>
        <w:tblLook w:val="04A0" w:firstRow="1" w:lastRow="0" w:firstColumn="1" w:lastColumn="0" w:noHBand="0" w:noVBand="1"/>
      </w:tblPr>
      <w:tblGrid>
        <w:gridCol w:w="1296"/>
        <w:gridCol w:w="2406"/>
        <w:gridCol w:w="3680"/>
        <w:gridCol w:w="5229"/>
        <w:gridCol w:w="2380"/>
      </w:tblGrid>
      <w:tr w:rsidR="002C791F" w:rsidRPr="00B037E4" w14:paraId="4C8D9075" w14:textId="77777777" w:rsidTr="00DE6EEE">
        <w:tc>
          <w:tcPr>
            <w:tcW w:w="1296" w:type="dxa"/>
          </w:tcPr>
          <w:p w14:paraId="5C795201" w14:textId="77777777" w:rsidR="002C791F" w:rsidRPr="00B037E4" w:rsidRDefault="002C791F" w:rsidP="002C791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037E4">
              <w:rPr>
                <w:rFonts w:cs="Times New Roman"/>
                <w:sz w:val="22"/>
                <w:lang w:val="uk-UA"/>
              </w:rPr>
              <w:t>Код за ЄДРПОУ</w:t>
            </w:r>
          </w:p>
        </w:tc>
        <w:tc>
          <w:tcPr>
            <w:tcW w:w="2406" w:type="dxa"/>
          </w:tcPr>
          <w:p w14:paraId="354BCFBF" w14:textId="77777777" w:rsidR="002C791F" w:rsidRPr="00B037E4" w:rsidRDefault="002C791F" w:rsidP="002C791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037E4">
              <w:rPr>
                <w:rFonts w:cs="Times New Roman"/>
                <w:sz w:val="22"/>
                <w:lang w:val="uk-UA"/>
              </w:rPr>
              <w:t xml:space="preserve">Юридична особа </w:t>
            </w:r>
            <w:r w:rsidR="00493B41" w:rsidRPr="00B037E4">
              <w:rPr>
                <w:rFonts w:cs="Times New Roman"/>
                <w:sz w:val="22"/>
                <w:lang w:val="uk-UA"/>
              </w:rPr>
              <w:t>відповідно до переліку</w:t>
            </w:r>
          </w:p>
        </w:tc>
        <w:tc>
          <w:tcPr>
            <w:tcW w:w="3680" w:type="dxa"/>
          </w:tcPr>
          <w:p w14:paraId="386DB4FE" w14:textId="77777777" w:rsidR="002C791F" w:rsidRPr="00B037E4" w:rsidRDefault="002C791F" w:rsidP="002C791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037E4">
              <w:rPr>
                <w:rFonts w:cs="Times New Roman"/>
                <w:sz w:val="22"/>
                <w:lang w:val="uk-UA"/>
              </w:rPr>
              <w:t xml:space="preserve">Найменування </w:t>
            </w:r>
          </w:p>
        </w:tc>
        <w:tc>
          <w:tcPr>
            <w:tcW w:w="5229" w:type="dxa"/>
          </w:tcPr>
          <w:p w14:paraId="63C54F9C" w14:textId="77777777" w:rsidR="002C791F" w:rsidRPr="00B037E4" w:rsidRDefault="002C791F" w:rsidP="002C791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037E4">
              <w:rPr>
                <w:rFonts w:cs="Times New Roman"/>
                <w:sz w:val="22"/>
                <w:lang w:val="uk-UA"/>
              </w:rPr>
              <w:t>Назва, номер та серія документа, що підтверджує повноваження особи</w:t>
            </w:r>
          </w:p>
        </w:tc>
        <w:tc>
          <w:tcPr>
            <w:tcW w:w="2380" w:type="dxa"/>
          </w:tcPr>
          <w:p w14:paraId="238BFD9F" w14:textId="77777777" w:rsidR="002C791F" w:rsidRPr="00B037E4" w:rsidRDefault="002C791F" w:rsidP="002C791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037E4">
              <w:rPr>
                <w:rFonts w:cs="Times New Roman"/>
                <w:sz w:val="22"/>
                <w:lang w:val="uk-UA"/>
              </w:rPr>
              <w:t>Місцезнаходження</w:t>
            </w:r>
          </w:p>
        </w:tc>
      </w:tr>
      <w:tr w:rsidR="002C791F" w:rsidRPr="00B037E4" w14:paraId="3CACA0D3" w14:textId="77777777" w:rsidTr="00DE6EEE">
        <w:tc>
          <w:tcPr>
            <w:tcW w:w="1296" w:type="dxa"/>
          </w:tcPr>
          <w:p w14:paraId="6DEBAE38" w14:textId="77777777" w:rsidR="002C791F" w:rsidRPr="002D2129" w:rsidRDefault="006B3899" w:rsidP="002C791F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2D2129">
              <w:rPr>
                <w:rFonts w:cs="Times New Roman"/>
                <w:sz w:val="22"/>
                <w:lang w:val="en-US"/>
              </w:rPr>
              <w:t>42000385</w:t>
            </w:r>
          </w:p>
        </w:tc>
        <w:tc>
          <w:tcPr>
            <w:tcW w:w="2406" w:type="dxa"/>
          </w:tcPr>
          <w:p w14:paraId="058792C2" w14:textId="77777777" w:rsidR="002C791F" w:rsidRPr="002D2129" w:rsidRDefault="002C791F" w:rsidP="002C791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Компанія з управління активами</w:t>
            </w:r>
          </w:p>
        </w:tc>
        <w:tc>
          <w:tcPr>
            <w:tcW w:w="3680" w:type="dxa"/>
          </w:tcPr>
          <w:p w14:paraId="3D15CC0E" w14:textId="77777777" w:rsidR="002C791F" w:rsidRPr="002D2129" w:rsidRDefault="002C791F" w:rsidP="002C791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Товариство з обмеженою відповідальністю «Компанія з управління активами «</w:t>
            </w:r>
            <w:r w:rsidR="002D2129" w:rsidRPr="002D2129">
              <w:rPr>
                <w:rFonts w:cs="Times New Roman"/>
                <w:sz w:val="22"/>
                <w:lang w:val="uk-UA"/>
              </w:rPr>
              <w:t>ІНВЕСТКАПІТАЛ</w:t>
            </w:r>
            <w:r w:rsidRPr="002D2129">
              <w:rPr>
                <w:rFonts w:cs="Times New Roman"/>
                <w:sz w:val="22"/>
                <w:lang w:val="uk-UA"/>
              </w:rPr>
              <w:t xml:space="preserve">» </w:t>
            </w:r>
          </w:p>
        </w:tc>
        <w:tc>
          <w:tcPr>
            <w:tcW w:w="5229" w:type="dxa"/>
          </w:tcPr>
          <w:p w14:paraId="524953D4" w14:textId="77777777" w:rsidR="002C791F" w:rsidRDefault="002D6A4A" w:rsidP="006B3899">
            <w:pPr>
              <w:jc w:val="center"/>
              <w:rPr>
                <w:rFonts w:asciiTheme="minorHAnsi" w:hAnsiTheme="minorHAnsi" w:cs="Arial"/>
                <w:sz w:val="22"/>
                <w:lang w:val="uk-UA" w:eastAsia="zh-CN"/>
              </w:rPr>
            </w:pPr>
            <w:r w:rsidRPr="002D2129">
              <w:rPr>
                <w:color w:val="000000"/>
                <w:sz w:val="22"/>
                <w:lang w:val="uk-UA"/>
              </w:rPr>
              <w:t xml:space="preserve">Номер і дата прийняття рішення про видачу ліцензії на провадження професійної діяльності на фондовому ринку - діяльності з управління активами інституційних інвесторів (діяльності з управління активами): </w:t>
            </w:r>
            <w:r w:rsidR="002D2129" w:rsidRPr="002D2129">
              <w:rPr>
                <w:rFonts w:ascii="Times New Roman;serif" w:hAnsi="Times New Roman;serif" w:cs="Arial"/>
                <w:sz w:val="22"/>
                <w:lang w:val="uk-UA" w:eastAsia="zh-CN"/>
              </w:rPr>
              <w:t>№268 від 21.04.2017 року</w:t>
            </w:r>
            <w:r w:rsidR="00736669">
              <w:rPr>
                <w:rFonts w:asciiTheme="minorHAnsi" w:hAnsiTheme="minorHAnsi" w:cs="Arial"/>
                <w:sz w:val="22"/>
                <w:lang w:val="uk-UA" w:eastAsia="zh-CN"/>
              </w:rPr>
              <w:t>.</w:t>
            </w:r>
          </w:p>
          <w:p w14:paraId="08421C0B" w14:textId="0C1317FF" w:rsidR="00736669" w:rsidRPr="00DE6EEE" w:rsidRDefault="00736669" w:rsidP="006B3899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736669">
              <w:rPr>
                <w:rFonts w:cs="Times New Roman"/>
                <w:sz w:val="22"/>
                <w:lang w:val="uk-UA" w:eastAsia="zh-CN"/>
              </w:rPr>
              <w:t>Договір про управління активами</w:t>
            </w:r>
            <w:bookmarkStart w:id="0" w:name="_GoBack"/>
            <w:bookmarkEnd w:id="0"/>
            <w:r w:rsidRPr="00736669">
              <w:rPr>
                <w:rFonts w:cs="Times New Roman"/>
                <w:sz w:val="22"/>
                <w:lang w:val="uk-UA" w:eastAsia="zh-CN"/>
              </w:rPr>
              <w:t xml:space="preserve"> №</w:t>
            </w:r>
            <w:r>
              <w:rPr>
                <w:rFonts w:cs="Times New Roman"/>
                <w:sz w:val="22"/>
                <w:lang w:val="uk-UA" w:eastAsia="zh-CN"/>
              </w:rPr>
              <w:t xml:space="preserve"> </w:t>
            </w:r>
            <w:r w:rsidR="00DE6EEE" w:rsidRPr="00DE6EEE">
              <w:rPr>
                <w:rFonts w:cs="Times New Roman"/>
                <w:sz w:val="22"/>
                <w:lang w:eastAsia="zh-CN"/>
              </w:rPr>
              <w:t>130617-</w:t>
            </w:r>
            <w:r w:rsidR="00DE6EEE">
              <w:rPr>
                <w:rFonts w:cs="Times New Roman"/>
                <w:sz w:val="22"/>
                <w:lang w:val="uk-UA" w:eastAsia="zh-CN"/>
              </w:rPr>
              <w:t xml:space="preserve">КУА від 13.06.2017 року, строк дії </w:t>
            </w:r>
            <w:r w:rsidR="001B1C1F">
              <w:rPr>
                <w:rFonts w:cs="Times New Roman"/>
                <w:sz w:val="22"/>
                <w:lang w:val="uk-UA" w:eastAsia="zh-CN"/>
              </w:rPr>
              <w:t xml:space="preserve">договору </w:t>
            </w:r>
            <w:r w:rsidR="00DE6EEE">
              <w:rPr>
                <w:rFonts w:cs="Times New Roman"/>
                <w:sz w:val="22"/>
                <w:lang w:val="uk-UA" w:eastAsia="zh-CN"/>
              </w:rPr>
              <w:t>з 13.06.2017 р. до 13.06.2027 р.</w:t>
            </w:r>
          </w:p>
        </w:tc>
        <w:tc>
          <w:tcPr>
            <w:tcW w:w="2380" w:type="dxa"/>
          </w:tcPr>
          <w:p w14:paraId="2F4AC2CA" w14:textId="77777777" w:rsidR="00DE6EEE" w:rsidRDefault="002D2129" w:rsidP="006B3899">
            <w:pPr>
              <w:jc w:val="center"/>
              <w:rPr>
                <w:rFonts w:asciiTheme="minorHAnsi" w:hAnsiTheme="minorHAnsi" w:cs="Arial"/>
                <w:sz w:val="22"/>
                <w:lang w:eastAsia="zh-CN"/>
              </w:rPr>
            </w:pPr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 xml:space="preserve">04050, м. </w:t>
            </w:r>
            <w:proofErr w:type="spellStart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>Київ</w:t>
            </w:r>
            <w:proofErr w:type="spellEnd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 xml:space="preserve">, </w:t>
            </w:r>
            <w:proofErr w:type="spellStart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>вул</w:t>
            </w:r>
            <w:proofErr w:type="spellEnd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 xml:space="preserve">. </w:t>
            </w:r>
            <w:proofErr w:type="spellStart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>Студентська</w:t>
            </w:r>
            <w:proofErr w:type="spellEnd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 xml:space="preserve">, </w:t>
            </w:r>
          </w:p>
          <w:p w14:paraId="6B3A7523" w14:textId="25364D93" w:rsidR="002C791F" w:rsidRPr="002D2129" w:rsidRDefault="002D2129" w:rsidP="006B389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>будинок</w:t>
            </w:r>
            <w:proofErr w:type="spellEnd"/>
            <w:r w:rsidRPr="002D2129">
              <w:rPr>
                <w:rFonts w:ascii="Times New Roman;serif" w:hAnsi="Times New Roman;serif" w:cs="Arial"/>
                <w:sz w:val="22"/>
                <w:lang w:eastAsia="zh-CN"/>
              </w:rPr>
              <w:t xml:space="preserve"> 5-7 В</w:t>
            </w:r>
          </w:p>
        </w:tc>
      </w:tr>
      <w:tr w:rsidR="002C791F" w:rsidRPr="00B037E4" w14:paraId="67143618" w14:textId="77777777" w:rsidTr="00DE6EEE">
        <w:tc>
          <w:tcPr>
            <w:tcW w:w="1296" w:type="dxa"/>
          </w:tcPr>
          <w:p w14:paraId="45A281B7" w14:textId="77777777" w:rsidR="002C791F" w:rsidRPr="002D2129" w:rsidRDefault="005D5BF0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35093607</w:t>
            </w:r>
          </w:p>
        </w:tc>
        <w:tc>
          <w:tcPr>
            <w:tcW w:w="2406" w:type="dxa"/>
          </w:tcPr>
          <w:p w14:paraId="065712C4" w14:textId="77777777" w:rsidR="002C791F" w:rsidRPr="002D2129" w:rsidRDefault="002C791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Депозитарна установа</w:t>
            </w:r>
          </w:p>
        </w:tc>
        <w:tc>
          <w:tcPr>
            <w:tcW w:w="3680" w:type="dxa"/>
          </w:tcPr>
          <w:p w14:paraId="55778F0A" w14:textId="77777777" w:rsidR="00413867" w:rsidRPr="002D2129" w:rsidRDefault="005D5BF0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Товариство з обмеженою відповідальністю «Інформаційно-депозитарний центр «ГЛОБАЛ»</w:t>
            </w:r>
          </w:p>
        </w:tc>
        <w:tc>
          <w:tcPr>
            <w:tcW w:w="5229" w:type="dxa"/>
          </w:tcPr>
          <w:p w14:paraId="66B7686B" w14:textId="77777777" w:rsidR="002C791F" w:rsidRPr="002D2129" w:rsidRDefault="005D5BF0" w:rsidP="000D293F">
            <w:pPr>
              <w:tabs>
                <w:tab w:val="left" w:pos="686"/>
              </w:tabs>
              <w:suppressAutoHyphens/>
              <w:spacing w:line="250" w:lineRule="exact"/>
              <w:jc w:val="center"/>
              <w:rPr>
                <w:color w:val="000000"/>
                <w:sz w:val="22"/>
                <w:lang w:val="uk-UA" w:eastAsia="zh-CN"/>
              </w:rPr>
            </w:pPr>
            <w:r w:rsidRPr="002D2129">
              <w:rPr>
                <w:color w:val="000000"/>
                <w:sz w:val="22"/>
                <w:lang w:val="uk-UA" w:eastAsia="zh-CN"/>
              </w:rPr>
              <w:t>Номер і дата прийняття рішення про видачу ліцензії на здійснення професійної діяльності на фондовому ринку – депозитарної діяльності (Депозитарна діяльність депозитарної установи): №2338 від 10.10.2013 року</w:t>
            </w:r>
          </w:p>
        </w:tc>
        <w:tc>
          <w:tcPr>
            <w:tcW w:w="2380" w:type="dxa"/>
          </w:tcPr>
          <w:p w14:paraId="252DBF64" w14:textId="77777777" w:rsidR="002C791F" w:rsidRPr="002D2129" w:rsidRDefault="005D5BF0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Arial"/>
                <w:sz w:val="22"/>
                <w:lang w:eastAsia="zh-CN"/>
              </w:rPr>
              <w:t xml:space="preserve">04073, м. </w:t>
            </w:r>
            <w:proofErr w:type="spellStart"/>
            <w:r w:rsidRPr="002D2129">
              <w:rPr>
                <w:rFonts w:cs="Arial"/>
                <w:sz w:val="22"/>
                <w:lang w:eastAsia="zh-CN"/>
              </w:rPr>
              <w:t>Київ</w:t>
            </w:r>
            <w:proofErr w:type="spellEnd"/>
            <w:r w:rsidRPr="002D2129">
              <w:rPr>
                <w:rFonts w:cs="Arial"/>
                <w:sz w:val="22"/>
                <w:lang w:eastAsia="zh-CN"/>
              </w:rPr>
              <w:t xml:space="preserve">, </w:t>
            </w:r>
            <w:proofErr w:type="spellStart"/>
            <w:r w:rsidRPr="002D2129">
              <w:rPr>
                <w:rFonts w:cs="Arial"/>
                <w:sz w:val="22"/>
                <w:lang w:eastAsia="zh-CN"/>
              </w:rPr>
              <w:t>пров</w:t>
            </w:r>
            <w:proofErr w:type="spellEnd"/>
            <w:r w:rsidRPr="002D2129">
              <w:rPr>
                <w:rFonts w:cs="Arial"/>
                <w:sz w:val="22"/>
                <w:lang w:eastAsia="zh-CN"/>
              </w:rPr>
              <w:t xml:space="preserve">. </w:t>
            </w:r>
            <w:proofErr w:type="spellStart"/>
            <w:r w:rsidRPr="002D2129">
              <w:rPr>
                <w:rFonts w:cs="Arial"/>
                <w:sz w:val="22"/>
                <w:lang w:eastAsia="zh-CN"/>
              </w:rPr>
              <w:t>Куренівський</w:t>
            </w:r>
            <w:proofErr w:type="spellEnd"/>
            <w:r w:rsidRPr="002D2129">
              <w:rPr>
                <w:rFonts w:cs="Arial"/>
                <w:sz w:val="22"/>
                <w:lang w:eastAsia="zh-CN"/>
              </w:rPr>
              <w:t>, буд. 19/5</w:t>
            </w:r>
          </w:p>
        </w:tc>
      </w:tr>
      <w:tr w:rsidR="002D2129" w:rsidRPr="00B037E4" w14:paraId="6C43C71C" w14:textId="77777777" w:rsidTr="00DE6EEE">
        <w:tc>
          <w:tcPr>
            <w:tcW w:w="1296" w:type="dxa"/>
          </w:tcPr>
          <w:p w14:paraId="0D6C1D99" w14:textId="77777777" w:rsidR="002D2129" w:rsidRPr="002D2129" w:rsidRDefault="002D2129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31607651</w:t>
            </w:r>
          </w:p>
        </w:tc>
        <w:tc>
          <w:tcPr>
            <w:tcW w:w="2406" w:type="dxa"/>
          </w:tcPr>
          <w:p w14:paraId="07B8391F" w14:textId="77777777" w:rsidR="002D2129" w:rsidRPr="002D2129" w:rsidRDefault="002D2129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Незалежний оцінювач майна</w:t>
            </w:r>
          </w:p>
        </w:tc>
        <w:tc>
          <w:tcPr>
            <w:tcW w:w="3680" w:type="dxa"/>
          </w:tcPr>
          <w:p w14:paraId="41741920" w14:textId="77777777" w:rsidR="002D2129" w:rsidRPr="002D2129" w:rsidRDefault="002D2129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ТОВАРИСТВО З ОБМЕЖЕНОЮ ВІДПОВІДАЛЬНІСТЮ «КОНСАЛТИНГОВИЙ ЦЕНТР «СТОЛИЦЯ-ГРУП»</w:t>
            </w:r>
          </w:p>
        </w:tc>
        <w:tc>
          <w:tcPr>
            <w:tcW w:w="5229" w:type="dxa"/>
          </w:tcPr>
          <w:p w14:paraId="1DF4C9AD" w14:textId="77777777" w:rsidR="002D2129" w:rsidRPr="002D2129" w:rsidRDefault="002D2129" w:rsidP="000D293F">
            <w:pPr>
              <w:tabs>
                <w:tab w:val="left" w:pos="686"/>
              </w:tabs>
              <w:suppressAutoHyphens/>
              <w:spacing w:line="250" w:lineRule="exact"/>
              <w:jc w:val="center"/>
              <w:rPr>
                <w:color w:val="000000"/>
                <w:sz w:val="22"/>
                <w:lang w:val="uk-UA" w:eastAsia="zh-CN"/>
              </w:rPr>
            </w:pP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Сертифікат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суб’єкта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оціночної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діяльності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,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виданий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Фондом Державного майна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України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№ 805/19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від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25.10.2019 року, строк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дії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з 25.10.2019 р. до 25.10.2022 р.</w:t>
            </w:r>
          </w:p>
        </w:tc>
        <w:tc>
          <w:tcPr>
            <w:tcW w:w="2380" w:type="dxa"/>
          </w:tcPr>
          <w:p w14:paraId="52E9BEA6" w14:textId="77777777" w:rsidR="002D2129" w:rsidRPr="002D2129" w:rsidRDefault="002D2129" w:rsidP="00A34C5F">
            <w:pPr>
              <w:jc w:val="center"/>
              <w:rPr>
                <w:rFonts w:cs="Arial"/>
                <w:sz w:val="22"/>
                <w:lang w:eastAsia="zh-CN"/>
              </w:rPr>
            </w:pPr>
            <w:r w:rsidRPr="002D2129">
              <w:rPr>
                <w:bCs/>
                <w:sz w:val="22"/>
              </w:rPr>
              <w:t xml:space="preserve">01103, м. </w:t>
            </w:r>
            <w:proofErr w:type="spellStart"/>
            <w:r w:rsidRPr="002D2129">
              <w:rPr>
                <w:bCs/>
                <w:sz w:val="22"/>
              </w:rPr>
              <w:t>Київ</w:t>
            </w:r>
            <w:proofErr w:type="spellEnd"/>
            <w:r w:rsidRPr="002D2129">
              <w:rPr>
                <w:bCs/>
                <w:sz w:val="22"/>
              </w:rPr>
              <w:t xml:space="preserve">, бульвар </w:t>
            </w:r>
            <w:proofErr w:type="spellStart"/>
            <w:r w:rsidRPr="002D2129">
              <w:rPr>
                <w:bCs/>
                <w:sz w:val="22"/>
              </w:rPr>
              <w:t>Дружби</w:t>
            </w:r>
            <w:proofErr w:type="spellEnd"/>
            <w:r w:rsidRPr="002D2129">
              <w:rPr>
                <w:bCs/>
                <w:sz w:val="22"/>
              </w:rPr>
              <w:t xml:space="preserve"> </w:t>
            </w:r>
            <w:proofErr w:type="spellStart"/>
            <w:r w:rsidRPr="002D2129">
              <w:rPr>
                <w:bCs/>
                <w:sz w:val="22"/>
              </w:rPr>
              <w:t>Народів</w:t>
            </w:r>
            <w:proofErr w:type="spellEnd"/>
            <w:r w:rsidRPr="002D2129">
              <w:rPr>
                <w:bCs/>
                <w:sz w:val="22"/>
              </w:rPr>
              <w:t>, буд. 18/7</w:t>
            </w:r>
          </w:p>
        </w:tc>
      </w:tr>
      <w:tr w:rsidR="002C791F" w:rsidRPr="00B037E4" w14:paraId="62F6F130" w14:textId="77777777" w:rsidTr="00DE6EEE">
        <w:tc>
          <w:tcPr>
            <w:tcW w:w="1296" w:type="dxa"/>
          </w:tcPr>
          <w:p w14:paraId="7F3A7115" w14:textId="77777777" w:rsidR="00A34C5F" w:rsidRPr="002D2129" w:rsidRDefault="00A34C5F" w:rsidP="00A34C5F">
            <w:pPr>
              <w:pStyle w:val="a4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2D2129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38940313</w:t>
            </w:r>
          </w:p>
          <w:p w14:paraId="001132D6" w14:textId="77777777" w:rsidR="002C791F" w:rsidRPr="002D2129" w:rsidRDefault="002C791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06" w:type="dxa"/>
          </w:tcPr>
          <w:p w14:paraId="2ED7E721" w14:textId="77777777" w:rsidR="002C791F" w:rsidRPr="002D2129" w:rsidRDefault="002C791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Незалежний оцінювач майна</w:t>
            </w:r>
          </w:p>
        </w:tc>
        <w:tc>
          <w:tcPr>
            <w:tcW w:w="3680" w:type="dxa"/>
          </w:tcPr>
          <w:p w14:paraId="2BCA96FC" w14:textId="77777777" w:rsidR="00A34C5F" w:rsidRPr="002D2129" w:rsidRDefault="00A34C5F" w:rsidP="00A34C5F">
            <w:pPr>
              <w:pStyle w:val="a4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2D2129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ТОВАРИСТВО З ОБМЕЖЕНОЮ ВІДПОВІДАЛЬНІСТЮ «ЕКСПЕРТ ІН»</w:t>
            </w:r>
          </w:p>
          <w:p w14:paraId="160F194A" w14:textId="77777777" w:rsidR="002C791F" w:rsidRPr="002D2129" w:rsidRDefault="002C791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5229" w:type="dxa"/>
          </w:tcPr>
          <w:p w14:paraId="5C49FA42" w14:textId="77777777" w:rsidR="002C791F" w:rsidRPr="002D2129" w:rsidRDefault="002D6A4A" w:rsidP="000D293F">
            <w:pPr>
              <w:pStyle w:val="a4"/>
              <w:ind w:left="0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  <w:lang w:val="uk-UA"/>
              </w:rPr>
            </w:pPr>
            <w:r w:rsidRPr="002D2129">
              <w:rPr>
                <w:rFonts w:ascii="Times New Roman" w:hAnsi="Times New Roman"/>
                <w:bCs/>
                <w:spacing w:val="-2"/>
                <w:sz w:val="22"/>
                <w:szCs w:val="22"/>
                <w:lang w:val="uk-UA"/>
              </w:rPr>
              <w:t>Сертифікат суб’єкта оціночної діяльності, виданий Фондом Державного майна України № 2/19 від 03.01.2019 року, строк д</w:t>
            </w:r>
            <w:r w:rsidR="00A21E67" w:rsidRPr="002D2129">
              <w:rPr>
                <w:rFonts w:ascii="Times New Roman" w:hAnsi="Times New Roman"/>
                <w:bCs/>
                <w:spacing w:val="-2"/>
                <w:sz w:val="22"/>
                <w:szCs w:val="22"/>
                <w:lang w:val="uk-UA"/>
              </w:rPr>
              <w:t>ії з 03.01.2019 р. до 03.01.2022</w:t>
            </w:r>
            <w:r w:rsidRPr="002D2129">
              <w:rPr>
                <w:rFonts w:ascii="Times New Roman" w:hAnsi="Times New Roman"/>
                <w:bCs/>
                <w:spacing w:val="-2"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380" w:type="dxa"/>
          </w:tcPr>
          <w:p w14:paraId="1D128FAB" w14:textId="77777777" w:rsidR="00461DDE" w:rsidRPr="002D2129" w:rsidRDefault="00A34C5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 xml:space="preserve">79041, Львівська обл., місто Львів, вул. Окружна, буд. 40, </w:t>
            </w:r>
          </w:p>
          <w:p w14:paraId="6C1E56DB" w14:textId="77777777" w:rsidR="002C791F" w:rsidRPr="002D2129" w:rsidRDefault="00A34C5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proofErr w:type="spellStart"/>
            <w:r w:rsidRPr="002D2129">
              <w:rPr>
                <w:rFonts w:cs="Times New Roman"/>
                <w:sz w:val="22"/>
                <w:lang w:val="uk-UA"/>
              </w:rPr>
              <w:t>кв</w:t>
            </w:r>
            <w:proofErr w:type="spellEnd"/>
            <w:r w:rsidRPr="002D2129">
              <w:rPr>
                <w:rFonts w:cs="Times New Roman"/>
                <w:sz w:val="22"/>
                <w:lang w:val="uk-UA"/>
              </w:rPr>
              <w:t>. 10</w:t>
            </w:r>
          </w:p>
        </w:tc>
      </w:tr>
      <w:tr w:rsidR="00A34C5F" w:rsidRPr="00B037E4" w14:paraId="4665062D" w14:textId="77777777" w:rsidTr="00DE6EEE">
        <w:tc>
          <w:tcPr>
            <w:tcW w:w="1296" w:type="dxa"/>
          </w:tcPr>
          <w:p w14:paraId="368FB25A" w14:textId="77777777" w:rsidR="00A34C5F" w:rsidRPr="002D2129" w:rsidRDefault="00A34C5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31416877</w:t>
            </w:r>
          </w:p>
        </w:tc>
        <w:tc>
          <w:tcPr>
            <w:tcW w:w="2406" w:type="dxa"/>
          </w:tcPr>
          <w:p w14:paraId="41BA0076" w14:textId="77777777" w:rsidR="00A34C5F" w:rsidRPr="002D2129" w:rsidRDefault="00A34C5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Незалежний оцінювач майна</w:t>
            </w:r>
          </w:p>
        </w:tc>
        <w:tc>
          <w:tcPr>
            <w:tcW w:w="3680" w:type="dxa"/>
          </w:tcPr>
          <w:p w14:paraId="17B07993" w14:textId="77777777" w:rsidR="00A34C5F" w:rsidRPr="002D2129" w:rsidRDefault="00A34C5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ПРИВАТНЕ ПІДПРИЄМСТВО «АРІАДНА»</w:t>
            </w:r>
          </w:p>
        </w:tc>
        <w:tc>
          <w:tcPr>
            <w:tcW w:w="5229" w:type="dxa"/>
          </w:tcPr>
          <w:p w14:paraId="6834B38C" w14:textId="36B339D9" w:rsidR="00A34C5F" w:rsidRPr="002D2129" w:rsidRDefault="00D8646E" w:rsidP="00A34C5F">
            <w:pPr>
              <w:pStyle w:val="a4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59479D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 xml:space="preserve">Сертифікат суб’єкта оціночної діяльності, виданий Фондом Державного майна України № 916/19 від 28.11.2019 року, строк дії з </w:t>
            </w:r>
            <w:proofErr w:type="spellStart"/>
            <w:r w:rsidRPr="0059479D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з</w:t>
            </w:r>
            <w:proofErr w:type="spellEnd"/>
            <w:r w:rsidRPr="0059479D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 xml:space="preserve"> 28.11.2019 р. до 28.11.2022 р.</w:t>
            </w:r>
          </w:p>
        </w:tc>
        <w:tc>
          <w:tcPr>
            <w:tcW w:w="2380" w:type="dxa"/>
          </w:tcPr>
          <w:p w14:paraId="48D8F613" w14:textId="77777777" w:rsidR="00A34C5F" w:rsidRPr="002D2129" w:rsidRDefault="00A34C5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02002, м.</w:t>
            </w:r>
            <w:r w:rsidR="00461DDE" w:rsidRPr="002D2129">
              <w:rPr>
                <w:rFonts w:cs="Times New Roman"/>
                <w:sz w:val="22"/>
                <w:lang w:val="uk-UA"/>
              </w:rPr>
              <w:t xml:space="preserve"> </w:t>
            </w:r>
            <w:r w:rsidRPr="002D2129">
              <w:rPr>
                <w:rFonts w:cs="Times New Roman"/>
                <w:sz w:val="22"/>
                <w:lang w:val="uk-UA"/>
              </w:rPr>
              <w:t>Київ, вул. Сверстюка Є., будинок 19, офіс 1203/2</w:t>
            </w:r>
          </w:p>
        </w:tc>
      </w:tr>
      <w:tr w:rsidR="00A21E67" w:rsidRPr="00B037E4" w14:paraId="79943505" w14:textId="77777777" w:rsidTr="00DE6EEE">
        <w:tc>
          <w:tcPr>
            <w:tcW w:w="1296" w:type="dxa"/>
          </w:tcPr>
          <w:p w14:paraId="2CAACCEF" w14:textId="77777777" w:rsidR="00A21E67" w:rsidRPr="002D2129" w:rsidRDefault="00A21E67" w:rsidP="00A21E67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2998017990</w:t>
            </w:r>
          </w:p>
        </w:tc>
        <w:tc>
          <w:tcPr>
            <w:tcW w:w="2406" w:type="dxa"/>
          </w:tcPr>
          <w:p w14:paraId="2F84A579" w14:textId="77777777" w:rsidR="00A21E67" w:rsidRPr="002D2129" w:rsidRDefault="00A21E67" w:rsidP="00A21E67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Незалежний оцінювач майна</w:t>
            </w:r>
          </w:p>
        </w:tc>
        <w:tc>
          <w:tcPr>
            <w:tcW w:w="3680" w:type="dxa"/>
          </w:tcPr>
          <w:p w14:paraId="0ECCD2B9" w14:textId="77777777" w:rsidR="00A21E67" w:rsidRPr="002D2129" w:rsidRDefault="00A21E67" w:rsidP="00A21E67">
            <w:pPr>
              <w:jc w:val="center"/>
              <w:rPr>
                <w:rFonts w:cs="Times New Roman"/>
                <w:sz w:val="22"/>
                <w:lang w:val="uk-UA"/>
              </w:rPr>
            </w:pPr>
            <w:proofErr w:type="spellStart"/>
            <w:r w:rsidRPr="002D2129">
              <w:rPr>
                <w:bCs/>
                <w:sz w:val="22"/>
              </w:rPr>
              <w:t>Фізична</w:t>
            </w:r>
            <w:proofErr w:type="spellEnd"/>
            <w:r w:rsidRPr="002D2129">
              <w:rPr>
                <w:bCs/>
                <w:sz w:val="22"/>
              </w:rPr>
              <w:t xml:space="preserve"> особа-</w:t>
            </w:r>
            <w:proofErr w:type="spellStart"/>
            <w:r w:rsidRPr="002D2129">
              <w:rPr>
                <w:bCs/>
                <w:sz w:val="22"/>
              </w:rPr>
              <w:t>підприємець</w:t>
            </w:r>
            <w:proofErr w:type="spellEnd"/>
            <w:r w:rsidRPr="002D2129">
              <w:rPr>
                <w:bCs/>
                <w:sz w:val="22"/>
              </w:rPr>
              <w:t xml:space="preserve"> Бондаренко Олег Петрович</w:t>
            </w:r>
          </w:p>
        </w:tc>
        <w:tc>
          <w:tcPr>
            <w:tcW w:w="5229" w:type="dxa"/>
          </w:tcPr>
          <w:p w14:paraId="3B6485AA" w14:textId="77777777" w:rsidR="00D8646E" w:rsidRPr="00A32F73" w:rsidRDefault="00D8646E" w:rsidP="00D8646E">
            <w:pPr>
              <w:suppressAutoHyphens/>
              <w:contextualSpacing/>
              <w:jc w:val="center"/>
              <w:rPr>
                <w:rFonts w:cs="Times New Roman"/>
                <w:bCs/>
                <w:spacing w:val="-2"/>
                <w:sz w:val="22"/>
                <w:lang w:eastAsia="zh-CN"/>
              </w:rPr>
            </w:pP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Сертифікат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суб’єкта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оціночної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діяльності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, </w:t>
            </w: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виданий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Фондом Державного майна </w:t>
            </w: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України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№ </w:t>
            </w:r>
            <w:r w:rsidRPr="00A32F73">
              <w:rPr>
                <w:rFonts w:cs="Times New Roman"/>
                <w:bCs/>
                <w:spacing w:val="-2"/>
                <w:sz w:val="22"/>
                <w:lang w:val="uk-UA" w:eastAsia="zh-CN"/>
              </w:rPr>
              <w:t>49/21</w:t>
            </w:r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від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26.01.20</w:t>
            </w:r>
            <w:r w:rsidRPr="00A32F73">
              <w:rPr>
                <w:rFonts w:cs="Times New Roman"/>
                <w:bCs/>
                <w:spacing w:val="-2"/>
                <w:sz w:val="22"/>
                <w:lang w:val="uk-UA" w:eastAsia="zh-CN"/>
              </w:rPr>
              <w:t>21</w:t>
            </w:r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року, строк </w:t>
            </w:r>
            <w:proofErr w:type="spellStart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дії</w:t>
            </w:r>
            <w:proofErr w:type="spellEnd"/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з </w:t>
            </w:r>
          </w:p>
          <w:p w14:paraId="62BCCCC9" w14:textId="1A68A4E6" w:rsidR="00A21E67" w:rsidRPr="002D2129" w:rsidRDefault="00D8646E" w:rsidP="00D8646E">
            <w:pPr>
              <w:suppressAutoHyphens/>
              <w:contextualSpacing/>
              <w:jc w:val="center"/>
              <w:rPr>
                <w:rFonts w:cs="Arial"/>
                <w:bCs/>
                <w:spacing w:val="-2"/>
                <w:sz w:val="22"/>
                <w:lang w:eastAsia="zh-CN"/>
              </w:rPr>
            </w:pPr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>26.01.20</w:t>
            </w:r>
            <w:r w:rsidRPr="00A32F73">
              <w:rPr>
                <w:rFonts w:cs="Times New Roman"/>
                <w:bCs/>
                <w:spacing w:val="-2"/>
                <w:sz w:val="22"/>
                <w:lang w:val="uk-UA" w:eastAsia="zh-CN"/>
              </w:rPr>
              <w:t>21</w:t>
            </w:r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р. до 26.01.202</w:t>
            </w:r>
            <w:r w:rsidRPr="00A32F73">
              <w:rPr>
                <w:rFonts w:cs="Times New Roman"/>
                <w:bCs/>
                <w:spacing w:val="-2"/>
                <w:sz w:val="22"/>
                <w:lang w:val="uk-UA" w:eastAsia="zh-CN"/>
              </w:rPr>
              <w:t>4</w:t>
            </w:r>
            <w:r w:rsidRPr="00A32F73">
              <w:rPr>
                <w:rFonts w:cs="Times New Roman"/>
                <w:bCs/>
                <w:spacing w:val="-2"/>
                <w:sz w:val="22"/>
                <w:lang w:eastAsia="zh-CN"/>
              </w:rPr>
              <w:t xml:space="preserve"> р.</w:t>
            </w:r>
          </w:p>
        </w:tc>
        <w:tc>
          <w:tcPr>
            <w:tcW w:w="2380" w:type="dxa"/>
          </w:tcPr>
          <w:p w14:paraId="00092319" w14:textId="2965107D" w:rsidR="00A21E67" w:rsidRPr="002D2129" w:rsidRDefault="00A21E67" w:rsidP="00A21E67">
            <w:pPr>
              <w:suppressAutoHyphens/>
              <w:contextualSpacing/>
              <w:jc w:val="center"/>
              <w:rPr>
                <w:rFonts w:cs="Arial"/>
                <w:bCs/>
                <w:spacing w:val="-2"/>
                <w:sz w:val="22"/>
                <w:lang w:eastAsia="zh-CN"/>
              </w:rPr>
            </w:pPr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07201,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Київська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область,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Іванківський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район,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смт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Іванків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,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вул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 xml:space="preserve">. </w:t>
            </w:r>
            <w:proofErr w:type="spellStart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Поліська</w:t>
            </w:r>
            <w:proofErr w:type="spellEnd"/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,, буд. 97</w:t>
            </w:r>
          </w:p>
        </w:tc>
      </w:tr>
      <w:tr w:rsidR="002C791F" w:rsidRPr="00461DDE" w14:paraId="44BB135E" w14:textId="77777777" w:rsidTr="00DE6EEE">
        <w:trPr>
          <w:trHeight w:val="1046"/>
        </w:trPr>
        <w:tc>
          <w:tcPr>
            <w:tcW w:w="1296" w:type="dxa"/>
          </w:tcPr>
          <w:p w14:paraId="45C2F0D6" w14:textId="77777777" w:rsidR="002C791F" w:rsidRPr="002D2129" w:rsidRDefault="002D2129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Arial"/>
                <w:bCs/>
                <w:spacing w:val="-2"/>
                <w:sz w:val="22"/>
                <w:lang w:eastAsia="zh-CN"/>
              </w:rPr>
              <w:t>23500277</w:t>
            </w:r>
          </w:p>
        </w:tc>
        <w:tc>
          <w:tcPr>
            <w:tcW w:w="2406" w:type="dxa"/>
          </w:tcPr>
          <w:p w14:paraId="629E1822" w14:textId="77777777" w:rsidR="002C791F" w:rsidRPr="002D2129" w:rsidRDefault="002C791F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Аудиторська компанія</w:t>
            </w:r>
          </w:p>
        </w:tc>
        <w:tc>
          <w:tcPr>
            <w:tcW w:w="3680" w:type="dxa"/>
          </w:tcPr>
          <w:p w14:paraId="6610BABF" w14:textId="77777777" w:rsidR="002C791F" w:rsidRPr="002D2129" w:rsidRDefault="002D2129" w:rsidP="007364B6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Arial"/>
                <w:bCs/>
                <w:spacing w:val="-2"/>
                <w:sz w:val="22"/>
                <w:lang w:val="uk-UA" w:eastAsia="zh-CN"/>
              </w:rPr>
              <w:t>ТОВАРИСТВО З ОБМЕЖЕНОЮ ВІДПОВІДАЛЬНІСТЮ «АУДИТОРСЬК</w:t>
            </w:r>
            <w:r w:rsidRPr="002D2129">
              <w:rPr>
                <w:rFonts w:cs="Arial"/>
                <w:bCs/>
                <w:spacing w:val="-2"/>
                <w:sz w:val="22"/>
                <w:lang w:val="en-US" w:eastAsia="zh-CN"/>
              </w:rPr>
              <w:t>A</w:t>
            </w:r>
            <w:r w:rsidRPr="002D2129">
              <w:rPr>
                <w:rFonts w:cs="Arial"/>
                <w:bCs/>
                <w:spacing w:val="-2"/>
                <w:sz w:val="22"/>
                <w:lang w:val="uk-UA" w:eastAsia="zh-CN"/>
              </w:rPr>
              <w:t xml:space="preserve"> ФІРМА «ІМОНА-АУДИТ»</w:t>
            </w:r>
          </w:p>
        </w:tc>
        <w:tc>
          <w:tcPr>
            <w:tcW w:w="5229" w:type="dxa"/>
          </w:tcPr>
          <w:p w14:paraId="2AD92EE5" w14:textId="77777777" w:rsidR="002C791F" w:rsidRPr="002D2129" w:rsidRDefault="007364B6" w:rsidP="00A34C5F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Arial"/>
                <w:bCs/>
                <w:spacing w:val="-2"/>
                <w:sz w:val="22"/>
                <w:lang w:val="uk-UA" w:eastAsia="zh-CN"/>
              </w:rPr>
              <w:t>Номер реєстрації у Реєстрі аудиторів та суб’єкті</w:t>
            </w:r>
            <w:r w:rsidR="002D2129" w:rsidRPr="002D2129">
              <w:rPr>
                <w:rFonts w:cs="Arial"/>
                <w:bCs/>
                <w:spacing w:val="-2"/>
                <w:sz w:val="22"/>
                <w:lang w:val="uk-UA" w:eastAsia="zh-CN"/>
              </w:rPr>
              <w:t>в аудиторської діяльності – 0791</w:t>
            </w:r>
          </w:p>
        </w:tc>
        <w:tc>
          <w:tcPr>
            <w:tcW w:w="2380" w:type="dxa"/>
          </w:tcPr>
          <w:p w14:paraId="68E8C42E" w14:textId="77777777" w:rsidR="002C791F" w:rsidRPr="002D2129" w:rsidRDefault="002D2129" w:rsidP="002D2129">
            <w:pPr>
              <w:tabs>
                <w:tab w:val="left" w:pos="686"/>
              </w:tabs>
              <w:spacing w:line="250" w:lineRule="exact"/>
              <w:jc w:val="center"/>
              <w:rPr>
                <w:rFonts w:cs="Times New Roman"/>
                <w:sz w:val="22"/>
                <w:lang w:val="uk-UA"/>
              </w:rPr>
            </w:pPr>
            <w:r w:rsidRPr="002D2129">
              <w:rPr>
                <w:rFonts w:cs="Times New Roman"/>
                <w:sz w:val="22"/>
                <w:lang w:val="uk-UA"/>
              </w:rPr>
              <w:t>01030</w:t>
            </w:r>
            <w:r w:rsidR="00461DDE" w:rsidRPr="002D2129">
              <w:rPr>
                <w:rFonts w:cs="Times New Roman"/>
                <w:sz w:val="22"/>
                <w:lang w:val="uk-UA"/>
              </w:rPr>
              <w:t xml:space="preserve">, м. Київ, вул. </w:t>
            </w:r>
            <w:r w:rsidRPr="002D2129">
              <w:rPr>
                <w:rFonts w:cs="Times New Roman"/>
                <w:sz w:val="22"/>
                <w:lang w:val="uk-UA"/>
              </w:rPr>
              <w:t>Пирогова, буд. 2/37</w:t>
            </w:r>
            <w:r w:rsidR="00461DDE" w:rsidRPr="002D2129">
              <w:rPr>
                <w:rFonts w:cs="Times New Roman"/>
                <w:sz w:val="22"/>
                <w:lang w:val="uk-UA"/>
              </w:rPr>
              <w:t xml:space="preserve"> </w:t>
            </w:r>
          </w:p>
        </w:tc>
      </w:tr>
    </w:tbl>
    <w:p w14:paraId="57E2E440" w14:textId="77777777" w:rsidR="002C791F" w:rsidRPr="00B037E4" w:rsidRDefault="002C791F" w:rsidP="002C791F">
      <w:pPr>
        <w:jc w:val="center"/>
        <w:rPr>
          <w:rFonts w:cs="Times New Roman"/>
          <w:sz w:val="22"/>
          <w:lang w:val="uk-UA"/>
        </w:rPr>
      </w:pPr>
    </w:p>
    <w:p w14:paraId="365B42B1" w14:textId="77777777" w:rsidR="002C791F" w:rsidRPr="00B037E4" w:rsidRDefault="002C791F" w:rsidP="00CE3926">
      <w:pPr>
        <w:rPr>
          <w:rFonts w:cs="Times New Roman"/>
          <w:sz w:val="22"/>
          <w:lang w:val="uk-UA"/>
        </w:rPr>
      </w:pPr>
    </w:p>
    <w:sectPr w:rsidR="002C791F" w:rsidRPr="00B037E4" w:rsidSect="00A34C5F">
      <w:pgSz w:w="16838" w:h="11906" w:orient="landscape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1F"/>
    <w:rsid w:val="00087CCD"/>
    <w:rsid w:val="000D293F"/>
    <w:rsid w:val="001B1C1F"/>
    <w:rsid w:val="001C60EE"/>
    <w:rsid w:val="001E4C9A"/>
    <w:rsid w:val="001F19DA"/>
    <w:rsid w:val="00223E10"/>
    <w:rsid w:val="00256F82"/>
    <w:rsid w:val="002C428E"/>
    <w:rsid w:val="002C791F"/>
    <w:rsid w:val="002D2129"/>
    <w:rsid w:val="002D6A4A"/>
    <w:rsid w:val="002F4C61"/>
    <w:rsid w:val="003D2E75"/>
    <w:rsid w:val="00413867"/>
    <w:rsid w:val="00461DDE"/>
    <w:rsid w:val="00493B41"/>
    <w:rsid w:val="0058207F"/>
    <w:rsid w:val="005D5BF0"/>
    <w:rsid w:val="006B3899"/>
    <w:rsid w:val="006F2B4C"/>
    <w:rsid w:val="007364B6"/>
    <w:rsid w:val="00736669"/>
    <w:rsid w:val="00976ABD"/>
    <w:rsid w:val="009C506D"/>
    <w:rsid w:val="00A21E67"/>
    <w:rsid w:val="00A34C5F"/>
    <w:rsid w:val="00AF6929"/>
    <w:rsid w:val="00B037E4"/>
    <w:rsid w:val="00B36260"/>
    <w:rsid w:val="00CC0205"/>
    <w:rsid w:val="00CE3926"/>
    <w:rsid w:val="00D16DA9"/>
    <w:rsid w:val="00D8646E"/>
    <w:rsid w:val="00DE4231"/>
    <w:rsid w:val="00DE6EEE"/>
    <w:rsid w:val="00E722A3"/>
    <w:rsid w:val="00F0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8A6F"/>
  <w15:docId w15:val="{0F6BA7A6-B393-4CE0-8C2E-7CA4897B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2A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34C5F"/>
    <w:pPr>
      <w:suppressAutoHyphens/>
      <w:ind w:left="720"/>
      <w:contextualSpacing/>
      <w:jc w:val="left"/>
    </w:pPr>
    <w:rPr>
      <w:rFonts w:ascii="Arial" w:eastAsia="Times New Roman" w:hAnsi="Arial" w:cs="Arial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</dc:creator>
  <cp:lastModifiedBy>V.Donska</cp:lastModifiedBy>
  <cp:revision>2</cp:revision>
  <dcterms:created xsi:type="dcterms:W3CDTF">2021-02-16T09:53:00Z</dcterms:created>
  <dcterms:modified xsi:type="dcterms:W3CDTF">2021-02-16T09:53:00Z</dcterms:modified>
</cp:coreProperties>
</file>